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B7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D142959" wp14:editId="69832DD2">
            <wp:simplePos x="0" y="0"/>
            <wp:positionH relativeFrom="column">
              <wp:posOffset>12066</wp:posOffset>
            </wp:positionH>
            <wp:positionV relativeFrom="paragraph">
              <wp:posOffset>-2540</wp:posOffset>
            </wp:positionV>
            <wp:extent cx="1156258" cy="676275"/>
            <wp:effectExtent l="0" t="0" r="6350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5" cy="677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</w:t>
      </w:r>
    </w:p>
    <w:p w:rsidR="00D31EA0" w:rsidRPr="00FC29B7" w:rsidRDefault="00FC29B7" w:rsidP="00D31EA0">
      <w:pPr>
        <w:spacing w:line="240" w:lineRule="auto"/>
        <w:ind w:left="2124"/>
        <w:rPr>
          <w:b/>
          <w:color w:val="006666"/>
          <w:sz w:val="28"/>
          <w:szCs w:val="28"/>
          <w:lang w:val="en-US"/>
        </w:rPr>
      </w:pPr>
      <w:r w:rsidRPr="00FC29B7">
        <w:rPr>
          <w:b/>
          <w:color w:val="006666"/>
          <w:sz w:val="28"/>
          <w:szCs w:val="28"/>
          <w:lang w:val="en-US"/>
        </w:rPr>
        <w:t>Talent searchers providing experiences</w:t>
      </w:r>
    </w:p>
    <w:p w:rsidR="00470D74" w:rsidRPr="00F44A25" w:rsidRDefault="00752F7B" w:rsidP="00470D74">
      <w:pPr>
        <w:spacing w:after="0"/>
        <w:rPr>
          <w:b/>
          <w:color w:val="006666"/>
          <w:sz w:val="44"/>
          <w:szCs w:val="44"/>
          <w:lang w:val="en-US"/>
        </w:rPr>
      </w:pPr>
      <w:r>
        <w:rPr>
          <w:b/>
          <w:noProof/>
          <w:color w:val="006666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5CF9F87B" wp14:editId="7CBE78B9">
            <wp:simplePos x="0" y="0"/>
            <wp:positionH relativeFrom="margin">
              <wp:posOffset>3145790</wp:posOffset>
            </wp:positionH>
            <wp:positionV relativeFrom="paragraph">
              <wp:posOffset>137795</wp:posOffset>
            </wp:positionV>
            <wp:extent cx="2543175" cy="1511280"/>
            <wp:effectExtent l="0" t="0" r="0" b="0"/>
            <wp:wrapNone/>
            <wp:docPr id="3" name="Imagen 3" descr="C:\Users\Izabela\Desktop\IES\b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\Desktop\IES\bc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1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D66" w:rsidRPr="00752F7B" w:rsidRDefault="00752F7B" w:rsidP="00470D74">
      <w:pPr>
        <w:spacing w:after="0"/>
        <w:rPr>
          <w:b/>
          <w:color w:val="006666"/>
          <w:sz w:val="48"/>
          <w:szCs w:val="48"/>
        </w:rPr>
      </w:pPr>
      <w:proofErr w:type="spellStart"/>
      <w:r w:rsidRPr="00752F7B">
        <w:rPr>
          <w:b/>
          <w:color w:val="006666"/>
          <w:sz w:val="48"/>
          <w:szCs w:val="48"/>
        </w:rPr>
        <w:t>Guest</w:t>
      </w:r>
      <w:proofErr w:type="spellEnd"/>
      <w:r w:rsidRPr="00752F7B">
        <w:rPr>
          <w:b/>
          <w:color w:val="006666"/>
          <w:sz w:val="48"/>
          <w:szCs w:val="48"/>
        </w:rPr>
        <w:t xml:space="preserve"> </w:t>
      </w:r>
      <w:proofErr w:type="spellStart"/>
      <w:r w:rsidRPr="00752F7B">
        <w:rPr>
          <w:b/>
          <w:color w:val="006666"/>
          <w:sz w:val="48"/>
          <w:szCs w:val="48"/>
        </w:rPr>
        <w:t>Relations</w:t>
      </w:r>
      <w:proofErr w:type="spellEnd"/>
      <w:r w:rsidRPr="00752F7B">
        <w:rPr>
          <w:b/>
          <w:color w:val="006666"/>
          <w:sz w:val="48"/>
          <w:szCs w:val="48"/>
        </w:rPr>
        <w:t xml:space="preserve"> </w:t>
      </w:r>
      <w:proofErr w:type="spellStart"/>
      <w:r w:rsidRPr="00752F7B">
        <w:rPr>
          <w:b/>
          <w:color w:val="006666"/>
          <w:sz w:val="48"/>
          <w:szCs w:val="48"/>
        </w:rPr>
        <w:t>Intern</w:t>
      </w:r>
      <w:proofErr w:type="spellEnd"/>
    </w:p>
    <w:p w:rsidR="00122D66" w:rsidRPr="00122D66" w:rsidRDefault="00FC29B7" w:rsidP="007F7C7C">
      <w:pPr>
        <w:ind w:left="993"/>
        <w:rPr>
          <w:color w:val="006666"/>
          <w:lang w:val="en-US"/>
        </w:rPr>
      </w:pPr>
      <w:proofErr w:type="spellStart"/>
      <w:r>
        <w:rPr>
          <w:color w:val="006666"/>
          <w:lang w:val="en-US"/>
        </w:rPr>
        <w:t>Gdzie</w:t>
      </w:r>
      <w:proofErr w:type="spellEnd"/>
      <w:r w:rsidR="00B90A42">
        <w:rPr>
          <w:color w:val="006666"/>
          <w:lang w:val="en-US"/>
        </w:rPr>
        <w:t>:</w:t>
      </w:r>
      <w:r w:rsidR="00D25E4A">
        <w:rPr>
          <w:color w:val="006666"/>
          <w:lang w:val="en-US"/>
        </w:rPr>
        <w:t xml:space="preserve"> </w:t>
      </w:r>
      <w:proofErr w:type="gramStart"/>
      <w:r w:rsidR="00F44A25">
        <w:rPr>
          <w:lang w:val="en-US"/>
        </w:rPr>
        <w:t>Barcelona</w:t>
      </w:r>
      <w:r w:rsidR="00937395" w:rsidRPr="00937395">
        <w:rPr>
          <w:lang w:val="en-US"/>
        </w:rPr>
        <w:t xml:space="preserve"> </w:t>
      </w:r>
      <w:r w:rsidR="0058437E"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Hiszpania</w:t>
      </w:r>
      <w:proofErr w:type="spellEnd"/>
    </w:p>
    <w:p w:rsidR="00122D66" w:rsidRPr="00122D66" w:rsidRDefault="00FC29B7" w:rsidP="007F7C7C">
      <w:pPr>
        <w:ind w:left="993"/>
        <w:rPr>
          <w:color w:val="006666"/>
          <w:lang w:val="en-US"/>
        </w:rPr>
      </w:pPr>
      <w:proofErr w:type="spellStart"/>
      <w:r>
        <w:rPr>
          <w:color w:val="006666"/>
          <w:lang w:val="en-US"/>
        </w:rPr>
        <w:t>Czas</w:t>
      </w:r>
      <w:proofErr w:type="spellEnd"/>
      <w:r>
        <w:rPr>
          <w:color w:val="006666"/>
          <w:lang w:val="en-US"/>
        </w:rPr>
        <w:t xml:space="preserve"> </w:t>
      </w:r>
      <w:proofErr w:type="spellStart"/>
      <w:r>
        <w:rPr>
          <w:color w:val="006666"/>
          <w:lang w:val="en-US"/>
        </w:rPr>
        <w:t>trwania</w:t>
      </w:r>
      <w:proofErr w:type="spellEnd"/>
      <w:r w:rsidR="00122D66">
        <w:rPr>
          <w:color w:val="006666"/>
          <w:lang w:val="en-US"/>
        </w:rPr>
        <w:t xml:space="preserve">: </w:t>
      </w:r>
      <w:r w:rsidR="00752F7B">
        <w:rPr>
          <w:lang w:val="en-US"/>
        </w:rPr>
        <w:t>3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miesi</w:t>
      </w:r>
      <w:r w:rsidR="00752F7B">
        <w:rPr>
          <w:lang w:val="en-US"/>
        </w:rPr>
        <w:t>ące</w:t>
      </w:r>
      <w:proofErr w:type="spellEnd"/>
    </w:p>
    <w:p w:rsidR="00FC29B7" w:rsidRPr="00810DAA" w:rsidRDefault="00FC29B7" w:rsidP="00FA5CD9">
      <w:pPr>
        <w:ind w:left="1416"/>
        <w:rPr>
          <w:rFonts w:ascii="Century Gothic" w:hAnsi="Century Gothic"/>
          <w:sz w:val="18"/>
          <w:szCs w:val="18"/>
          <w:lang w:val="pl-PL"/>
        </w:rPr>
      </w:pPr>
    </w:p>
    <w:p w:rsidR="000039F3" w:rsidRDefault="0018133F" w:rsidP="000039F3">
      <w:pPr>
        <w:ind w:left="708"/>
        <w:rPr>
          <w:lang w:val="pl-PL"/>
        </w:rPr>
      </w:pPr>
      <w:r w:rsidRPr="0018133F">
        <w:rPr>
          <w:lang w:val="pl-PL"/>
        </w:rPr>
        <w:t xml:space="preserve">Ten 4-gwiazdkowy hotel położony jest w </w:t>
      </w:r>
      <w:r>
        <w:rPr>
          <w:lang w:val="pl-PL"/>
        </w:rPr>
        <w:t>popularnej</w:t>
      </w:r>
      <w:r w:rsidRPr="0018133F">
        <w:rPr>
          <w:lang w:val="pl-PL"/>
        </w:rPr>
        <w:t xml:space="preserve"> dzielnicy Barcelony</w:t>
      </w:r>
      <w:r w:rsidR="000039F3">
        <w:rPr>
          <w:lang w:val="pl-PL"/>
        </w:rPr>
        <w:t>,</w:t>
      </w:r>
      <w:r>
        <w:rPr>
          <w:lang w:val="pl-PL"/>
        </w:rPr>
        <w:t xml:space="preserve"> gdzie siedzibę ma wiele Uczelnii</w:t>
      </w:r>
      <w:r w:rsidRPr="0018133F">
        <w:rPr>
          <w:lang w:val="pl-PL"/>
        </w:rPr>
        <w:t xml:space="preserve">. </w:t>
      </w:r>
      <w:r>
        <w:rPr>
          <w:lang w:val="pl-PL"/>
        </w:rPr>
        <w:t xml:space="preserve"> Hotel współpracuje z nami od 2014 roku i cieszy się dobrą renomą wśród </w:t>
      </w:r>
      <w:r w:rsidRPr="0018133F">
        <w:rPr>
          <w:lang w:val="pl-PL"/>
        </w:rPr>
        <w:t>studentów</w:t>
      </w:r>
      <w:r w:rsidR="000039F3">
        <w:rPr>
          <w:lang w:val="pl-PL"/>
        </w:rPr>
        <w:t xml:space="preserve">, którzy w trakcie praktyk mogą zdobyć doświadczenie w </w:t>
      </w:r>
      <w:r>
        <w:rPr>
          <w:lang w:val="pl-PL"/>
        </w:rPr>
        <w:t xml:space="preserve"> </w:t>
      </w:r>
      <w:r w:rsidR="000039F3">
        <w:rPr>
          <w:lang w:val="pl-PL"/>
        </w:rPr>
        <w:t xml:space="preserve">obsłudze klienta dzięki pracy w  </w:t>
      </w:r>
      <w:r>
        <w:rPr>
          <w:lang w:val="pl-PL"/>
        </w:rPr>
        <w:t>profesjonalnym</w:t>
      </w:r>
      <w:r w:rsidR="000039F3">
        <w:rPr>
          <w:lang w:val="pl-PL"/>
        </w:rPr>
        <w:t xml:space="preserve">, </w:t>
      </w:r>
      <w:r w:rsidRPr="0018133F">
        <w:rPr>
          <w:lang w:val="pl-PL"/>
        </w:rPr>
        <w:t xml:space="preserve">wielokulturowym i wielojęzycznym środowisku. </w:t>
      </w:r>
      <w:r w:rsidR="000039F3">
        <w:rPr>
          <w:lang w:val="pl-PL"/>
        </w:rPr>
        <w:t>Kontakt z turystami opiera się głównie na bardzo dobrej znajomości języka angielskiego, a</w:t>
      </w:r>
      <w:r w:rsidR="00E907EF">
        <w:rPr>
          <w:lang w:val="pl-PL"/>
        </w:rPr>
        <w:t>le</w:t>
      </w:r>
      <w:r w:rsidR="000039F3">
        <w:rPr>
          <w:lang w:val="pl-PL"/>
        </w:rPr>
        <w:t xml:space="preserve"> język hiszpański jest dużym plusem.</w:t>
      </w:r>
    </w:p>
    <w:p w:rsidR="007B6359" w:rsidRDefault="000039F3" w:rsidP="0018133F">
      <w:pPr>
        <w:ind w:left="708"/>
        <w:rPr>
          <w:lang w:val="pl-PL"/>
        </w:rPr>
      </w:pPr>
      <w:r>
        <w:rPr>
          <w:lang w:val="pl-PL"/>
        </w:rPr>
        <w:t>W trakcie praktyk studenci będą zakwa</w:t>
      </w:r>
      <w:r w:rsidR="00E907EF">
        <w:rPr>
          <w:lang w:val="pl-PL"/>
        </w:rPr>
        <w:t>terowani we wpólnym mieszkaniu z pełnym wyposażeniem kuchni, gdzie będa mogli przygotowywać posiłki. Znajduje się ono</w:t>
      </w:r>
      <w:r w:rsidR="0018133F" w:rsidRPr="0018133F">
        <w:rPr>
          <w:lang w:val="pl-PL"/>
        </w:rPr>
        <w:t xml:space="preserve"> 15 minut </w:t>
      </w:r>
      <w:r>
        <w:rPr>
          <w:lang w:val="pl-PL"/>
        </w:rPr>
        <w:t>spacerem od hotelu. Praktykanci otrzymają również</w:t>
      </w:r>
      <w:r w:rsidR="0018133F" w:rsidRPr="0018133F">
        <w:rPr>
          <w:lang w:val="pl-PL"/>
        </w:rPr>
        <w:t xml:space="preserve"> wsparcie finansowe 350 € miesięcznie</w:t>
      </w:r>
      <w:r w:rsidR="007B6359">
        <w:rPr>
          <w:lang w:val="pl-PL"/>
        </w:rPr>
        <w:t>.</w:t>
      </w:r>
    </w:p>
    <w:p w:rsidR="00FC29B7" w:rsidRDefault="00FC29B7" w:rsidP="0018133F">
      <w:pPr>
        <w:ind w:left="708"/>
        <w:rPr>
          <w:b/>
          <w:color w:val="008080"/>
          <w:lang w:val="pl-PL"/>
        </w:rPr>
      </w:pPr>
      <w:r w:rsidRPr="00FC29B7">
        <w:rPr>
          <w:b/>
          <w:color w:val="008080"/>
          <w:lang w:val="pl-PL"/>
        </w:rPr>
        <w:t>Obowiązki:</w:t>
      </w:r>
    </w:p>
    <w:p w:rsidR="00810DAA" w:rsidRPr="00810DAA" w:rsidRDefault="00810DAA" w:rsidP="00810DAA">
      <w:pPr>
        <w:pStyle w:val="Prrafodelista"/>
        <w:rPr>
          <w:lang w:val="pl-PL"/>
        </w:rPr>
      </w:pPr>
      <w:r w:rsidRPr="00810DAA">
        <w:rPr>
          <w:lang w:val="pl-PL"/>
        </w:rPr>
        <w:t xml:space="preserve">Będziesz miał okazję zapoznać się z pracą w sektorze turystycznym </w:t>
      </w:r>
      <w:r>
        <w:rPr>
          <w:lang w:val="pl-PL"/>
        </w:rPr>
        <w:t xml:space="preserve">i </w:t>
      </w:r>
      <w:r w:rsidRPr="00810DAA">
        <w:rPr>
          <w:lang w:val="pl-PL"/>
        </w:rPr>
        <w:t xml:space="preserve">nieruchomości. Zdobędziesz </w:t>
      </w:r>
      <w:r>
        <w:rPr>
          <w:lang w:val="pl-PL"/>
        </w:rPr>
        <w:t>znajomość strategii</w:t>
      </w:r>
      <w:r w:rsidRPr="00810DAA">
        <w:rPr>
          <w:lang w:val="pl-PL"/>
        </w:rPr>
        <w:t xml:space="preserve"> marketingow</w:t>
      </w:r>
      <w:r>
        <w:rPr>
          <w:lang w:val="pl-PL"/>
        </w:rPr>
        <w:t>ych i promocyjnych</w:t>
      </w:r>
      <w:r w:rsidRPr="00810DAA">
        <w:rPr>
          <w:lang w:val="pl-PL"/>
        </w:rPr>
        <w:t>, administracji i obsługi klienta.</w:t>
      </w:r>
    </w:p>
    <w:p w:rsidR="00810DAA" w:rsidRPr="00810DAA" w:rsidRDefault="00810DAA" w:rsidP="00810DAA">
      <w:pPr>
        <w:pStyle w:val="Prrafodelista"/>
        <w:rPr>
          <w:lang w:val="pl-PL"/>
        </w:rPr>
      </w:pPr>
    </w:p>
    <w:p w:rsidR="00810DAA" w:rsidRDefault="00810DAA" w:rsidP="00810DAA">
      <w:pPr>
        <w:pStyle w:val="Prrafodelista"/>
        <w:numPr>
          <w:ilvl w:val="0"/>
          <w:numId w:val="9"/>
        </w:numPr>
        <w:rPr>
          <w:lang w:val="pl-PL"/>
        </w:rPr>
      </w:pPr>
      <w:r>
        <w:rPr>
          <w:lang w:val="pl-PL"/>
        </w:rPr>
        <w:t>Obsługa klienta</w:t>
      </w:r>
      <w:r w:rsidRPr="00810DAA">
        <w:rPr>
          <w:lang w:val="pl-PL"/>
        </w:rPr>
        <w:t>, telefonicznie lub drogą mailową.</w:t>
      </w:r>
    </w:p>
    <w:p w:rsidR="00810DAA" w:rsidRDefault="00752F7B" w:rsidP="00810DAA">
      <w:pPr>
        <w:pStyle w:val="Prrafodelista"/>
        <w:numPr>
          <w:ilvl w:val="0"/>
          <w:numId w:val="9"/>
        </w:numPr>
        <w:rPr>
          <w:lang w:val="pl-PL"/>
        </w:rPr>
      </w:pPr>
      <w:r>
        <w:rPr>
          <w:lang w:val="pl-PL"/>
        </w:rPr>
        <w:t>Przyjmowanie gości (check in/chech out)</w:t>
      </w:r>
    </w:p>
    <w:p w:rsidR="00810DAA" w:rsidRDefault="00810DAA" w:rsidP="00810DAA">
      <w:pPr>
        <w:pStyle w:val="Prrafodelista"/>
        <w:numPr>
          <w:ilvl w:val="0"/>
          <w:numId w:val="9"/>
        </w:numPr>
        <w:rPr>
          <w:lang w:val="pl-PL"/>
        </w:rPr>
      </w:pPr>
      <w:r w:rsidRPr="00810DAA">
        <w:rPr>
          <w:lang w:val="pl-PL"/>
        </w:rPr>
        <w:t>Zarządzanie  rezerw</w:t>
      </w:r>
      <w:r>
        <w:rPr>
          <w:lang w:val="pl-PL"/>
        </w:rPr>
        <w:t>acjami</w:t>
      </w:r>
    </w:p>
    <w:p w:rsidR="00810DAA" w:rsidRDefault="00752F7B" w:rsidP="00810DAA">
      <w:pPr>
        <w:pStyle w:val="Prrafodelista"/>
        <w:numPr>
          <w:ilvl w:val="0"/>
          <w:numId w:val="9"/>
        </w:numPr>
        <w:rPr>
          <w:lang w:val="pl-PL"/>
        </w:rPr>
      </w:pPr>
      <w:r>
        <w:rPr>
          <w:lang w:val="pl-PL"/>
        </w:rPr>
        <w:t>Udzielanie informacji turystycznych</w:t>
      </w:r>
    </w:p>
    <w:p w:rsidR="00810DAA" w:rsidRPr="00752F7B" w:rsidRDefault="00810DAA" w:rsidP="00752F7B">
      <w:pPr>
        <w:pStyle w:val="Prrafodelista"/>
        <w:numPr>
          <w:ilvl w:val="0"/>
          <w:numId w:val="9"/>
        </w:numPr>
        <w:rPr>
          <w:lang w:val="pl-PL"/>
        </w:rPr>
      </w:pPr>
      <w:r>
        <w:rPr>
          <w:lang w:val="pl-PL"/>
        </w:rPr>
        <w:t>Zadania administracyjne</w:t>
      </w:r>
    </w:p>
    <w:p w:rsidR="00810DAA" w:rsidRDefault="00810DAA" w:rsidP="00810DAA">
      <w:pPr>
        <w:pStyle w:val="Prrafodelista"/>
        <w:rPr>
          <w:rFonts w:ascii="Century Gothic" w:hAnsi="Century Gothic"/>
          <w:b/>
          <w:bCs/>
          <w:color w:val="006D68"/>
          <w:sz w:val="21"/>
          <w:szCs w:val="21"/>
          <w:lang w:val="pl-PL"/>
        </w:rPr>
      </w:pPr>
    </w:p>
    <w:p w:rsidR="00122D66" w:rsidRPr="00FC29B7" w:rsidRDefault="00FC29B7" w:rsidP="00810DAA">
      <w:pPr>
        <w:pStyle w:val="Prrafodelista"/>
        <w:rPr>
          <w:rFonts w:ascii="Century Gothic" w:hAnsi="Century Gothic"/>
          <w:b/>
          <w:bCs/>
          <w:color w:val="006D68"/>
          <w:sz w:val="21"/>
          <w:szCs w:val="21"/>
          <w:lang w:val="pl-PL"/>
        </w:rPr>
      </w:pPr>
      <w:r w:rsidRPr="00FC29B7">
        <w:rPr>
          <w:rFonts w:ascii="Century Gothic" w:hAnsi="Century Gothic"/>
          <w:b/>
          <w:bCs/>
          <w:color w:val="006D68"/>
          <w:sz w:val="21"/>
          <w:szCs w:val="21"/>
          <w:lang w:val="pl-PL"/>
        </w:rPr>
        <w:t>Poszukiwany profil:</w:t>
      </w:r>
    </w:p>
    <w:p w:rsidR="00FC29B7" w:rsidRPr="00FC29B7" w:rsidRDefault="00752F7B" w:rsidP="00FC29B7">
      <w:pPr>
        <w:pStyle w:val="Prrafodelista"/>
        <w:numPr>
          <w:ilvl w:val="0"/>
          <w:numId w:val="8"/>
        </w:numPr>
        <w:rPr>
          <w:lang w:val="pl-PL"/>
        </w:rPr>
      </w:pPr>
      <w:r>
        <w:rPr>
          <w:lang w:val="pl-PL"/>
        </w:rPr>
        <w:t>Osoba reprezentacyjna</w:t>
      </w:r>
    </w:p>
    <w:p w:rsidR="00FC29B7" w:rsidRPr="00752F7B" w:rsidRDefault="00FC29B7" w:rsidP="00752F7B">
      <w:pPr>
        <w:pStyle w:val="Prrafodelista"/>
        <w:numPr>
          <w:ilvl w:val="0"/>
          <w:numId w:val="8"/>
        </w:numPr>
        <w:rPr>
          <w:lang w:val="pl-PL"/>
        </w:rPr>
      </w:pPr>
      <w:r w:rsidRPr="00FC29B7">
        <w:rPr>
          <w:lang w:val="pl-PL"/>
        </w:rPr>
        <w:t xml:space="preserve"> Umiejętności  komunikacyjne</w:t>
      </w:r>
    </w:p>
    <w:p w:rsidR="00FC29B7" w:rsidRPr="00FC29B7" w:rsidRDefault="00FC29B7" w:rsidP="00FC29B7">
      <w:pPr>
        <w:pStyle w:val="Prrafodelista"/>
        <w:numPr>
          <w:ilvl w:val="0"/>
          <w:numId w:val="8"/>
        </w:numPr>
        <w:rPr>
          <w:lang w:val="pl-PL"/>
        </w:rPr>
      </w:pPr>
      <w:r w:rsidRPr="00FC29B7">
        <w:rPr>
          <w:lang w:val="pl-PL"/>
        </w:rPr>
        <w:t xml:space="preserve">Doświadczenie w </w:t>
      </w:r>
      <w:r w:rsidR="00810DAA">
        <w:rPr>
          <w:lang w:val="pl-PL"/>
        </w:rPr>
        <w:t xml:space="preserve">obsłudze klienta </w:t>
      </w:r>
      <w:r w:rsidRPr="00FC29B7">
        <w:rPr>
          <w:lang w:val="pl-PL"/>
        </w:rPr>
        <w:t>będzie dużym plusem</w:t>
      </w:r>
    </w:p>
    <w:p w:rsidR="00FC29B7" w:rsidRDefault="00FC29B7" w:rsidP="00FC29B7">
      <w:pPr>
        <w:pStyle w:val="Prrafodelista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Studia: </w:t>
      </w:r>
      <w:r w:rsidR="00810DAA">
        <w:rPr>
          <w:lang w:val="pl-PL"/>
        </w:rPr>
        <w:t>Turystyka</w:t>
      </w:r>
      <w:r w:rsidR="00752F7B">
        <w:rPr>
          <w:lang w:val="pl-PL"/>
        </w:rPr>
        <w:t>, Filologia</w:t>
      </w:r>
    </w:p>
    <w:p w:rsidR="00FC29B7" w:rsidRPr="00752F7B" w:rsidRDefault="00FC29B7" w:rsidP="00752F7B">
      <w:pPr>
        <w:pStyle w:val="Prrafodelista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Poziom językowy:  Angielski </w:t>
      </w:r>
      <w:r w:rsidR="00752F7B">
        <w:rPr>
          <w:lang w:val="pl-PL"/>
        </w:rPr>
        <w:t>i Hiszpański poziom B2</w:t>
      </w:r>
      <w:bookmarkStart w:id="0" w:name="_GoBack"/>
      <w:bookmarkEnd w:id="0"/>
    </w:p>
    <w:p w:rsidR="00122D66" w:rsidRPr="00FC29B7" w:rsidRDefault="00FC29B7" w:rsidP="00122D66">
      <w:pPr>
        <w:ind w:left="1416"/>
        <w:rPr>
          <w:b/>
          <w:color w:val="006666"/>
          <w:sz w:val="32"/>
          <w:szCs w:val="32"/>
          <w:lang w:val="en-US"/>
        </w:rPr>
      </w:pPr>
      <w:proofErr w:type="spellStart"/>
      <w:r w:rsidRPr="00FC29B7">
        <w:rPr>
          <w:b/>
          <w:color w:val="006666"/>
          <w:sz w:val="32"/>
          <w:szCs w:val="32"/>
          <w:lang w:val="en-US"/>
        </w:rPr>
        <w:t>Oferujemy</w:t>
      </w:r>
      <w:proofErr w:type="spellEnd"/>
      <w:r w:rsidRPr="00FC29B7">
        <w:rPr>
          <w:b/>
          <w:color w:val="006666"/>
          <w:sz w:val="32"/>
          <w:szCs w:val="32"/>
          <w:lang w:val="en-US"/>
        </w:rPr>
        <w:t>:</w:t>
      </w:r>
    </w:p>
    <w:p w:rsidR="00793557" w:rsidRPr="00FC29B7" w:rsidRDefault="00FC29B7" w:rsidP="00FC29B7">
      <w:pPr>
        <w:ind w:left="708" w:firstLine="708"/>
        <w:rPr>
          <w:lang w:val="en-US"/>
        </w:rPr>
      </w:pPr>
      <w:proofErr w:type="spellStart"/>
      <w:r>
        <w:rPr>
          <w:b/>
          <w:sz w:val="32"/>
          <w:szCs w:val="32"/>
          <w:lang w:val="en-US"/>
        </w:rPr>
        <w:t>Wynagrodzenie</w:t>
      </w:r>
      <w:proofErr w:type="spellEnd"/>
      <w:r>
        <w:rPr>
          <w:b/>
          <w:sz w:val="32"/>
          <w:szCs w:val="32"/>
          <w:lang w:val="en-US"/>
        </w:rPr>
        <w:t xml:space="preserve"> </w:t>
      </w:r>
      <w:r w:rsidR="00752F7B">
        <w:rPr>
          <w:b/>
          <w:sz w:val="32"/>
          <w:szCs w:val="32"/>
          <w:lang w:val="en-US"/>
        </w:rPr>
        <w:t>35</w:t>
      </w:r>
      <w:r w:rsidR="00F44A25" w:rsidRPr="00FC29B7">
        <w:rPr>
          <w:b/>
          <w:sz w:val="32"/>
          <w:szCs w:val="32"/>
          <w:lang w:val="en-US"/>
        </w:rPr>
        <w:t>0</w:t>
      </w:r>
      <w:r w:rsidR="00122D66" w:rsidRPr="00FC29B7">
        <w:rPr>
          <w:b/>
          <w:sz w:val="32"/>
          <w:szCs w:val="32"/>
          <w:lang w:val="en-US"/>
        </w:rPr>
        <w:t>€/</w:t>
      </w:r>
      <w:proofErr w:type="spellStart"/>
      <w:r>
        <w:rPr>
          <w:b/>
          <w:sz w:val="32"/>
          <w:szCs w:val="32"/>
          <w:lang w:val="en-US"/>
        </w:rPr>
        <w:t>miesięcznie</w:t>
      </w:r>
      <w:proofErr w:type="spellEnd"/>
      <w:r w:rsidR="00752F7B">
        <w:rPr>
          <w:b/>
          <w:sz w:val="32"/>
          <w:szCs w:val="32"/>
          <w:lang w:val="en-US"/>
        </w:rPr>
        <w:t xml:space="preserve"> + </w:t>
      </w:r>
      <w:proofErr w:type="spellStart"/>
      <w:r w:rsidR="00752F7B">
        <w:rPr>
          <w:b/>
          <w:sz w:val="32"/>
          <w:szCs w:val="32"/>
          <w:lang w:val="en-US"/>
        </w:rPr>
        <w:t>zakwaterowanie</w:t>
      </w:r>
      <w:proofErr w:type="spellEnd"/>
    </w:p>
    <w:p w:rsidR="00D23DBE" w:rsidRPr="0058437E" w:rsidRDefault="00FC29B7" w:rsidP="0058437E">
      <w:pPr>
        <w:ind w:left="1416"/>
        <w:rPr>
          <w:b/>
          <w:color w:val="006666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F1BD8" wp14:editId="4AEC1AA4">
                <wp:simplePos x="0" y="0"/>
                <wp:positionH relativeFrom="column">
                  <wp:posOffset>707390</wp:posOffset>
                </wp:positionH>
                <wp:positionV relativeFrom="paragraph">
                  <wp:posOffset>68581</wp:posOffset>
                </wp:positionV>
                <wp:extent cx="5153025" cy="8382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9B7" w:rsidRPr="00122D66" w:rsidRDefault="00FC29B7" w:rsidP="00FC29B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Aplikuj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teraz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Prześlij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nam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swoje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CV w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wersji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angielskiej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Pr="00733F84">
                                <w:rPr>
                                  <w:rStyle w:val="Hipervnculo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praktyki@ies-consulting.es</w:t>
                              </w:r>
                            </w:hyperlink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zarejestruj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się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naszej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stronie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internetowej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: 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733F84">
                                <w:rPr>
                                  <w:rStyle w:val="Hipervnculo"/>
                                  <w:lang w:val="en-US"/>
                                </w:rPr>
                                <w:t>http://www.ies-consulting.pl/formularz_dla_studenta.php</w:t>
                              </w:r>
                            </w:hyperlink>
                            <w:r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  <w:p w:rsidR="00122D66" w:rsidRPr="00122D66" w:rsidRDefault="00122D66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F1BD8" id="Rectangle 2" o:spid="_x0000_s1026" style="position:absolute;left:0;text-align:left;margin-left:55.7pt;margin-top:5.4pt;width:405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" fillcolor="#bfbfbf [2412]" strokecolor="white [3212]">
                <v:fill opacity="19789f"/>
                <v:textbox>
                  <w:txbxContent>
                    <w:p w:rsidR="00FC29B7" w:rsidRPr="00122D66" w:rsidRDefault="00FC29B7" w:rsidP="00FC29B7">
                      <w:pPr>
                        <w:spacing w:line="240" w:lineRule="aut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Aplikuj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teraz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!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Prześlij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nam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swoje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CV w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wersji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angielskiej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B6359">
                        <w:fldChar w:fldCharType="begin"/>
                      </w:r>
                      <w:r w:rsidR="007B6359" w:rsidRPr="0018133F">
                        <w:rPr>
                          <w:lang w:val="pl-PL"/>
                        </w:rPr>
                        <w:instrText xml:space="preserve"> HYPERLINK "mailto:praktyki@ies-consulting.es" </w:instrText>
                      </w:r>
                      <w:r w:rsidR="007B6359">
                        <w:fldChar w:fldCharType="separate"/>
                      </w:r>
                      <w:r w:rsidRPr="00733F84">
                        <w:rPr>
                          <w:rStyle w:val="Hipervnculo"/>
                          <w:b/>
                          <w:sz w:val="28"/>
                          <w:szCs w:val="28"/>
                          <w:lang w:val="en-US"/>
                        </w:rPr>
                        <w:t>praktyki@ies-consulting.es</w:t>
                      </w:r>
                      <w:r w:rsidR="007B6359">
                        <w:rPr>
                          <w:rStyle w:val="Hipervnculo"/>
                          <w:b/>
                          <w:sz w:val="28"/>
                          <w:szCs w:val="28"/>
                          <w:lang w:val="en-US"/>
                        </w:rPr>
                        <w:fldChar w:fldCharType="end"/>
                      </w: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lub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zarejestruj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się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naszej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stronie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internetowej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: 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hyperlink r:id="rId9" w:history="1">
                        <w:r w:rsidRPr="00733F84">
                          <w:rPr>
                            <w:rStyle w:val="Hipervnculo"/>
                            <w:lang w:val="en-US"/>
                          </w:rPr>
                          <w:t>http://www.ies-consulting.pl/formularz_dla_studenta.php</w:t>
                        </w:r>
                      </w:hyperlink>
                      <w:r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  <w:p w:rsidR="00122D66" w:rsidRPr="00122D66" w:rsidRDefault="00122D66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23DBE" w:rsidRPr="0058437E" w:rsidSect="00FC29B7">
      <w:pgSz w:w="11906" w:h="16838"/>
      <w:pgMar w:top="709" w:right="1416" w:bottom="851" w:left="851" w:header="708" w:footer="708" w:gutter="0"/>
      <w:pgBorders w:offsetFrom="page">
        <w:top w:val="single" w:sz="4" w:space="24" w:color="008080"/>
        <w:left w:val="single" w:sz="4" w:space="24" w:color="008080"/>
        <w:bottom w:val="single" w:sz="4" w:space="24" w:color="008080"/>
        <w:right w:val="single" w:sz="4" w:space="24" w:color="008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9C236E6"/>
    <w:multiLevelType w:val="hybridMultilevel"/>
    <w:tmpl w:val="AC968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E66AA"/>
    <w:multiLevelType w:val="hybridMultilevel"/>
    <w:tmpl w:val="CACEC4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0601128"/>
    <w:multiLevelType w:val="hybridMultilevel"/>
    <w:tmpl w:val="D3DAE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46816"/>
    <w:multiLevelType w:val="hybridMultilevel"/>
    <w:tmpl w:val="CB203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66"/>
    <w:rsid w:val="000039F3"/>
    <w:rsid w:val="00090625"/>
    <w:rsid w:val="00122D66"/>
    <w:rsid w:val="00167AD5"/>
    <w:rsid w:val="0018133F"/>
    <w:rsid w:val="00334311"/>
    <w:rsid w:val="00470D74"/>
    <w:rsid w:val="00496C61"/>
    <w:rsid w:val="0058437E"/>
    <w:rsid w:val="00625BC9"/>
    <w:rsid w:val="006A09A5"/>
    <w:rsid w:val="00752F7B"/>
    <w:rsid w:val="00777CCA"/>
    <w:rsid w:val="00793557"/>
    <w:rsid w:val="007B6359"/>
    <w:rsid w:val="007F7C7C"/>
    <w:rsid w:val="00810DAA"/>
    <w:rsid w:val="008E4D02"/>
    <w:rsid w:val="00937395"/>
    <w:rsid w:val="0094452F"/>
    <w:rsid w:val="00964D8D"/>
    <w:rsid w:val="00A3390E"/>
    <w:rsid w:val="00B01A76"/>
    <w:rsid w:val="00B13F28"/>
    <w:rsid w:val="00B90A42"/>
    <w:rsid w:val="00BF5ED4"/>
    <w:rsid w:val="00C455B3"/>
    <w:rsid w:val="00D11157"/>
    <w:rsid w:val="00D23DBE"/>
    <w:rsid w:val="00D25E4A"/>
    <w:rsid w:val="00D31EA0"/>
    <w:rsid w:val="00D52CA4"/>
    <w:rsid w:val="00DE3802"/>
    <w:rsid w:val="00E76D39"/>
    <w:rsid w:val="00E907EF"/>
    <w:rsid w:val="00F262DB"/>
    <w:rsid w:val="00F44A25"/>
    <w:rsid w:val="00F96EBF"/>
    <w:rsid w:val="00FA5CD9"/>
    <w:rsid w:val="00FC0DA1"/>
    <w:rsid w:val="00F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673FF-104C-4ACF-9B89-48A4BC3D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-consulting.pl/formularz_dla_studenta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tyki@ies-consulting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s-consulting.pl/formularz_dla_studenta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</cp:lastModifiedBy>
  <cp:revision>2</cp:revision>
  <dcterms:created xsi:type="dcterms:W3CDTF">2016-10-05T10:18:00Z</dcterms:created>
  <dcterms:modified xsi:type="dcterms:W3CDTF">2016-10-05T10:18:00Z</dcterms:modified>
</cp:coreProperties>
</file>